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65F7" w14:textId="1943C2AE" w:rsidR="00F03071" w:rsidRDefault="004F095F">
      <w:r w:rsidRPr="007225C2">
        <w:rPr>
          <w:noProof/>
          <w:lang w:eastAsia="en-IN" w:bidi="as-IN"/>
        </w:rPr>
        <w:drawing>
          <wp:anchor distT="0" distB="0" distL="114300" distR="114300" simplePos="0" relativeHeight="251659264" behindDoc="0" locked="0" layoutInCell="1" allowOverlap="1" wp14:anchorId="7008729D" wp14:editId="0B4C111F">
            <wp:simplePos x="0" y="0"/>
            <wp:positionH relativeFrom="margin">
              <wp:posOffset>347345</wp:posOffset>
            </wp:positionH>
            <wp:positionV relativeFrom="margin">
              <wp:posOffset>8255</wp:posOffset>
            </wp:positionV>
            <wp:extent cx="1445260" cy="736600"/>
            <wp:effectExtent l="19050" t="0" r="21590" b="25400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736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CBB5A" w14:textId="4D9B5E4D" w:rsidR="004F095F" w:rsidRPr="00C83D33" w:rsidRDefault="004F095F" w:rsidP="004F095F">
      <w:pPr>
        <w:rPr>
          <w:b/>
          <w:bCs w:val="0"/>
        </w:rPr>
      </w:pPr>
      <w:r w:rsidRPr="00C83D33">
        <w:rPr>
          <w:b/>
          <w:bCs w:val="0"/>
        </w:rPr>
        <w:t xml:space="preserve">                     </w:t>
      </w:r>
      <w:r w:rsidR="008D3976">
        <w:rPr>
          <w:b/>
          <w:bCs w:val="0"/>
        </w:rPr>
        <w:t xml:space="preserve">                                          </w:t>
      </w:r>
      <w:r w:rsidRPr="00C83D33">
        <w:rPr>
          <w:b/>
          <w:bCs w:val="0"/>
        </w:rPr>
        <w:t xml:space="preserve">  OFFICE OF THE PRINCIPAL</w:t>
      </w:r>
    </w:p>
    <w:p w14:paraId="4D8C337A" w14:textId="220577F6" w:rsidR="004F095F" w:rsidRPr="00C83D33" w:rsidRDefault="004F095F" w:rsidP="004F095F">
      <w:pPr>
        <w:rPr>
          <w:b/>
          <w:bCs w:val="0"/>
        </w:rPr>
      </w:pPr>
      <w:r w:rsidRPr="00C83D33">
        <w:rPr>
          <w:b/>
          <w:bCs w:val="0"/>
        </w:rPr>
        <w:t xml:space="preserve">                </w:t>
      </w:r>
      <w:r w:rsidR="008D3976">
        <w:rPr>
          <w:b/>
          <w:bCs w:val="0"/>
        </w:rPr>
        <w:t xml:space="preserve">                                          </w:t>
      </w:r>
      <w:r w:rsidRPr="00C83D33">
        <w:rPr>
          <w:b/>
          <w:bCs w:val="0"/>
        </w:rPr>
        <w:t xml:space="preserve"> </w:t>
      </w:r>
      <w:bookmarkStart w:id="0" w:name="_Hlk151573241"/>
      <w:r w:rsidRPr="00C83D33">
        <w:rPr>
          <w:b/>
          <w:bCs w:val="0"/>
        </w:rPr>
        <w:t>JOYA GOGOI COLLEGE, KHUMTAI</w:t>
      </w:r>
      <w:bookmarkEnd w:id="0"/>
    </w:p>
    <w:p w14:paraId="169FA99D" w14:textId="0F25CF37" w:rsidR="004F095F" w:rsidRPr="00C83D33" w:rsidRDefault="008D3976" w:rsidP="004F095F">
      <w:pPr>
        <w:rPr>
          <w:b/>
          <w:bCs w:val="0"/>
        </w:rPr>
      </w:pPr>
      <w:r>
        <w:rPr>
          <w:b/>
          <w:bCs w:val="0"/>
        </w:rPr>
        <w:t xml:space="preserve">                                           </w:t>
      </w:r>
      <w:r w:rsidR="004F095F" w:rsidRPr="00C83D33">
        <w:rPr>
          <w:b/>
          <w:bCs w:val="0"/>
        </w:rPr>
        <w:t>P.O.: KHUMTAI, DIST.: GOLAGHAT, PIN: 785619 (ASSAM)</w:t>
      </w:r>
    </w:p>
    <w:p w14:paraId="60A9B208" w14:textId="21EFE6C5" w:rsidR="004F095F" w:rsidRDefault="004F095F" w:rsidP="004F095F">
      <w:pPr>
        <w:rPr>
          <w:rStyle w:val="Hyperlink"/>
        </w:rPr>
      </w:pPr>
      <w:r w:rsidRPr="007225C2">
        <w:t xml:space="preserve">        </w:t>
      </w:r>
      <w:r>
        <w:t xml:space="preserve">               </w:t>
      </w:r>
      <w:r w:rsidR="008D3976">
        <w:t xml:space="preserve">                                       </w:t>
      </w:r>
      <w:r>
        <w:t xml:space="preserve"> E</w:t>
      </w:r>
      <w:r w:rsidRPr="007225C2">
        <w:t>mail</w:t>
      </w:r>
      <w:r>
        <w:t>:</w:t>
      </w:r>
      <w:r w:rsidRPr="007225C2">
        <w:t xml:space="preserve"> </w:t>
      </w:r>
      <w:hyperlink r:id="rId6" w:history="1">
        <w:r w:rsidRPr="00186591">
          <w:rPr>
            <w:rStyle w:val="Hyperlink"/>
          </w:rPr>
          <w:t>principal.jgc@gmail.com</w:t>
        </w:r>
      </w:hyperlink>
    </w:p>
    <w:p w14:paraId="4C33D356" w14:textId="77777777" w:rsidR="00C42809" w:rsidRDefault="00C42809" w:rsidP="004F095F"/>
    <w:p w14:paraId="4ACB5266" w14:textId="77777777" w:rsidR="004F095F" w:rsidRDefault="004F095F" w:rsidP="004F095F"/>
    <w:p w14:paraId="274FDFF5" w14:textId="36495967" w:rsidR="004F095F" w:rsidRPr="00C83D33" w:rsidRDefault="004F095F" w:rsidP="004F095F">
      <w:pPr>
        <w:rPr>
          <w:b/>
          <w:bCs w:val="0"/>
        </w:rPr>
      </w:pPr>
      <w:proofErr w:type="spellStart"/>
      <w:r w:rsidRPr="00C83D33">
        <w:rPr>
          <w:b/>
          <w:bCs w:val="0"/>
        </w:rPr>
        <w:t>Dr.</w:t>
      </w:r>
      <w:proofErr w:type="spellEnd"/>
      <w:r w:rsidRPr="00C83D33">
        <w:rPr>
          <w:b/>
          <w:bCs w:val="0"/>
        </w:rPr>
        <w:t xml:space="preserve"> Amiya Kr. Das, M.A, </w:t>
      </w:r>
      <w:proofErr w:type="spellStart"/>
      <w:proofErr w:type="gramStart"/>
      <w:r w:rsidRPr="00C83D33">
        <w:rPr>
          <w:b/>
          <w:bCs w:val="0"/>
        </w:rPr>
        <w:t>Ph.D</w:t>
      </w:r>
      <w:proofErr w:type="spellEnd"/>
      <w:proofErr w:type="gramEnd"/>
    </w:p>
    <w:p w14:paraId="51E439A7" w14:textId="31653FE1" w:rsidR="004F095F" w:rsidRDefault="004F095F" w:rsidP="004F095F">
      <w:r>
        <w:t>Principal and Secretary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8D3976">
        <w:t xml:space="preserve">                                                                                  </w:t>
      </w:r>
      <w:r>
        <w:t xml:space="preserve"> </w:t>
      </w:r>
      <w:r w:rsidRPr="00C83D33">
        <w:rPr>
          <w:b/>
          <w:bCs w:val="0"/>
        </w:rPr>
        <w:t>Mobile:  9854719773</w:t>
      </w:r>
      <w:r>
        <w:t xml:space="preserve"> </w:t>
      </w:r>
    </w:p>
    <w:p w14:paraId="14A42BBE" w14:textId="14B5934B" w:rsidR="004F095F" w:rsidRDefault="004F095F" w:rsidP="004F095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F4188" wp14:editId="5DA99463">
                <wp:simplePos x="0" y="0"/>
                <wp:positionH relativeFrom="column">
                  <wp:posOffset>-716280</wp:posOffset>
                </wp:positionH>
                <wp:positionV relativeFrom="paragraph">
                  <wp:posOffset>114300</wp:posOffset>
                </wp:positionV>
                <wp:extent cx="10355580" cy="83820"/>
                <wp:effectExtent l="0" t="0" r="26670" b="30480"/>
                <wp:wrapNone/>
                <wp:docPr id="880013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5558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A86C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4pt,9pt" to="75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" strokecolor="#5b9bd5 [3208]" strokeweight="1.5pt">
                <v:stroke joinstyle="miter"/>
              </v:line>
            </w:pict>
          </mc:Fallback>
        </mc:AlternateContent>
      </w:r>
    </w:p>
    <w:p w14:paraId="593BB978" w14:textId="63A2B345" w:rsidR="004F095F" w:rsidRDefault="004F095F" w:rsidP="004F095F">
      <w:pPr>
        <w:rPr>
          <w:rFonts w:ascii="Bookman Old Style" w:hAnsi="Bookman Old Style"/>
        </w:rPr>
      </w:pPr>
      <w:r w:rsidRPr="004F095F">
        <w:rPr>
          <w:rFonts w:ascii="Bookman Old Style" w:hAnsi="Bookman Old Style"/>
        </w:rPr>
        <w:t>Ref…………………………………………</w:t>
      </w:r>
      <w:r w:rsidRPr="004F095F">
        <w:rPr>
          <w:rFonts w:ascii="Bookman Old Style" w:hAnsi="Bookman Old Style"/>
        </w:rPr>
        <w:tab/>
      </w:r>
      <w:r w:rsidRPr="004F095F">
        <w:rPr>
          <w:rFonts w:ascii="Bookman Old Style" w:hAnsi="Bookman Old Style"/>
        </w:rPr>
        <w:tab/>
      </w:r>
      <w:r w:rsidRPr="004F095F">
        <w:rPr>
          <w:rFonts w:ascii="Bookman Old Style" w:hAnsi="Bookman Old Style"/>
        </w:rPr>
        <w:tab/>
      </w:r>
      <w:r w:rsidRPr="004F095F">
        <w:rPr>
          <w:rFonts w:ascii="Bookman Old Style" w:hAnsi="Bookman Old Style"/>
        </w:rPr>
        <w:tab/>
        <w:t xml:space="preserve">      </w:t>
      </w:r>
      <w:r>
        <w:rPr>
          <w:rFonts w:ascii="Bookman Old Style" w:hAnsi="Bookman Old Style"/>
        </w:rPr>
        <w:t xml:space="preserve"> </w:t>
      </w:r>
      <w:r w:rsidR="00C42809">
        <w:rPr>
          <w:rFonts w:ascii="Bookman Old Style" w:hAnsi="Bookman Old Style"/>
        </w:rPr>
        <w:t xml:space="preserve"> </w:t>
      </w:r>
      <w:r w:rsidR="00C42809">
        <w:rPr>
          <w:rFonts w:ascii="Bookman Old Style" w:hAnsi="Bookman Old Style"/>
        </w:rPr>
        <w:tab/>
      </w:r>
      <w:r w:rsidR="00C42809">
        <w:rPr>
          <w:rFonts w:ascii="Bookman Old Style" w:hAnsi="Bookman Old Style"/>
        </w:rPr>
        <w:tab/>
      </w:r>
      <w:r w:rsidR="00C42809">
        <w:rPr>
          <w:rFonts w:ascii="Bookman Old Style" w:hAnsi="Bookman Old Style"/>
        </w:rPr>
        <w:tab/>
      </w:r>
      <w:r w:rsidR="00C42809">
        <w:rPr>
          <w:rFonts w:ascii="Bookman Old Style" w:hAnsi="Bookman Old Style"/>
        </w:rPr>
        <w:tab/>
      </w:r>
      <w:r w:rsidR="00C42809">
        <w:rPr>
          <w:rFonts w:ascii="Bookman Old Style" w:hAnsi="Bookman Old Style"/>
        </w:rPr>
        <w:tab/>
      </w:r>
      <w:r w:rsidR="00C42809">
        <w:rPr>
          <w:rFonts w:ascii="Bookman Old Style" w:hAnsi="Bookman Old Style"/>
        </w:rPr>
        <w:tab/>
      </w:r>
      <w:r w:rsidR="00C42809">
        <w:rPr>
          <w:rFonts w:ascii="Bookman Old Style" w:hAnsi="Bookman Old Style"/>
        </w:rPr>
        <w:tab/>
        <w:t xml:space="preserve">    </w:t>
      </w:r>
      <w:r w:rsidRPr="004F095F">
        <w:rPr>
          <w:rFonts w:ascii="Bookman Old Style" w:hAnsi="Bookman Old Style"/>
        </w:rPr>
        <w:t>Date:</w:t>
      </w:r>
    </w:p>
    <w:p w14:paraId="131BA8E5" w14:textId="77777777" w:rsidR="004F095F" w:rsidRDefault="004F095F" w:rsidP="004F095F">
      <w:pPr>
        <w:rPr>
          <w:rFonts w:ascii="Bookman Old Style" w:hAnsi="Bookman Old Style"/>
        </w:rPr>
      </w:pPr>
    </w:p>
    <w:p w14:paraId="14AE0F2E" w14:textId="6591E2F7" w:rsidR="008E26C2" w:rsidRDefault="00C845EA">
      <w:r>
        <w:tab/>
      </w:r>
      <w:r>
        <w:tab/>
      </w:r>
    </w:p>
    <w:p w14:paraId="47DE095A" w14:textId="77777777" w:rsidR="008E26C2" w:rsidRDefault="008E26C2"/>
    <w:p w14:paraId="106412E9" w14:textId="2661183C" w:rsidR="004F095F" w:rsidRPr="00F6175E" w:rsidRDefault="00DA129E" w:rsidP="008E26C2">
      <w:pPr>
        <w:jc w:val="center"/>
        <w:rPr>
          <w:b/>
          <w:bCs w:val="0"/>
          <w:u w:val="single"/>
        </w:rPr>
      </w:pPr>
      <w:r w:rsidRPr="00DA129E">
        <w:rPr>
          <w:b/>
          <w:bCs w:val="0"/>
          <w:u w:val="single"/>
        </w:rPr>
        <w:t>Certified copy of percentage of seats filled up against seats embarked for reserved category as per GOI or State Government rule during the sessions 2018-19, 2019-20, 2020-21, 2021-22 and 2022-23 at Joya Gogoi College</w:t>
      </w:r>
    </w:p>
    <w:p w14:paraId="512DD9FB" w14:textId="77777777" w:rsidR="00C845EA" w:rsidRDefault="00C845EA"/>
    <w:p w14:paraId="5FDF5194" w14:textId="591EC8C9" w:rsidR="00851C44" w:rsidRDefault="00851C44">
      <w:pPr>
        <w:rPr>
          <w:b/>
          <w:bCs w:val="0"/>
          <w:u w:val="single"/>
        </w:rPr>
      </w:pPr>
    </w:p>
    <w:p w14:paraId="413B8B41" w14:textId="76B81B23" w:rsidR="00851C44" w:rsidRPr="008D3976" w:rsidRDefault="008B2CCF" w:rsidP="004D26B5">
      <w:pPr>
        <w:jc w:val="left"/>
      </w:pPr>
      <w:r w:rsidRPr="008D3976">
        <w:t xml:space="preserve">This is declared that </w:t>
      </w:r>
      <w:r w:rsidR="00225902" w:rsidRPr="008D3976">
        <w:t xml:space="preserve">the following list </w:t>
      </w:r>
      <w:r w:rsidR="007F0CC8" w:rsidRPr="008D3976">
        <w:t>i</w:t>
      </w:r>
      <w:r w:rsidR="00225902" w:rsidRPr="008D3976">
        <w:t>nclude</w:t>
      </w:r>
      <w:r w:rsidR="007F0CC8" w:rsidRPr="008D3976">
        <w:t>s</w:t>
      </w:r>
      <w:r w:rsidR="00225902" w:rsidRPr="008D3976">
        <w:t xml:space="preserve"> only those reserved categories as specified by Stat</w:t>
      </w:r>
      <w:r w:rsidR="007F0CC8" w:rsidRPr="008D3976">
        <w:t xml:space="preserve">e </w:t>
      </w:r>
      <w:r w:rsidR="00225902" w:rsidRPr="008D3976">
        <w:t>Government orders for admission</w:t>
      </w:r>
      <w:r w:rsidR="007F0CC8" w:rsidRPr="008D3976">
        <w:t xml:space="preserve">. </w:t>
      </w:r>
      <w:r w:rsidR="00D76841" w:rsidRPr="008D3976">
        <w:t xml:space="preserve">Any excess of admission made in reserved categories </w:t>
      </w:r>
      <w:r w:rsidR="00D76841" w:rsidRPr="008D3976">
        <w:t>are</w:t>
      </w:r>
      <w:r w:rsidR="00D76841" w:rsidRPr="008D3976">
        <w:t xml:space="preserve"> considered as General Merit.</w:t>
      </w:r>
    </w:p>
    <w:p w14:paraId="2C1F9437" w14:textId="77777777" w:rsidR="00851C44" w:rsidRDefault="00851C44">
      <w:pPr>
        <w:rPr>
          <w:b/>
          <w:bCs w:val="0"/>
          <w:u w:val="single"/>
        </w:rPr>
      </w:pPr>
    </w:p>
    <w:tbl>
      <w:tblPr>
        <w:tblpPr w:leftFromText="180" w:rightFromText="180" w:vertAnchor="text" w:horzAnchor="margin" w:tblpXSpec="center" w:tblpY="25"/>
        <w:tblW w:w="16184" w:type="dxa"/>
        <w:tblLook w:val="04A0" w:firstRow="1" w:lastRow="0" w:firstColumn="1" w:lastColumn="0" w:noHBand="0" w:noVBand="1"/>
      </w:tblPr>
      <w:tblGrid>
        <w:gridCol w:w="2087"/>
        <w:gridCol w:w="1907"/>
        <w:gridCol w:w="1577"/>
        <w:gridCol w:w="1357"/>
        <w:gridCol w:w="698"/>
        <w:gridCol w:w="539"/>
        <w:gridCol w:w="639"/>
        <w:gridCol w:w="619"/>
        <w:gridCol w:w="1231"/>
        <w:gridCol w:w="836"/>
        <w:gridCol w:w="489"/>
        <w:gridCol w:w="579"/>
        <w:gridCol w:w="659"/>
        <w:gridCol w:w="601"/>
        <w:gridCol w:w="1231"/>
        <w:gridCol w:w="1138"/>
      </w:tblGrid>
      <w:tr w:rsidR="00527DE7" w:rsidRPr="008D3976" w14:paraId="0142067F" w14:textId="77777777" w:rsidTr="00527DE7">
        <w:trPr>
          <w:trHeight w:val="266"/>
        </w:trPr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01E6D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02C8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7B90" w14:textId="77777777" w:rsidR="008D3976" w:rsidRPr="008D3976" w:rsidRDefault="008D3976" w:rsidP="008D3976">
            <w:pPr>
              <w:spacing w:line="240" w:lineRule="auto"/>
              <w:jc w:val="left"/>
              <w:rPr>
                <w:rFonts w:eastAsia="Times New Roman"/>
                <w:bCs w:val="0"/>
                <w:sz w:val="20"/>
                <w:szCs w:val="20"/>
                <w:lang w:eastAsia="en-I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1309" w14:textId="77777777" w:rsidR="008D3976" w:rsidRPr="008D3976" w:rsidRDefault="008D3976" w:rsidP="008D3976">
            <w:pPr>
              <w:spacing w:line="240" w:lineRule="auto"/>
              <w:jc w:val="left"/>
              <w:rPr>
                <w:rFonts w:eastAsia="Times New Roman"/>
                <w:bCs w:val="0"/>
                <w:sz w:val="20"/>
                <w:szCs w:val="20"/>
                <w:lang w:eastAsia="en-I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244D" w14:textId="77777777" w:rsidR="008D3976" w:rsidRPr="008D3976" w:rsidRDefault="008D3976" w:rsidP="008D3976">
            <w:pPr>
              <w:spacing w:line="240" w:lineRule="auto"/>
              <w:jc w:val="left"/>
              <w:rPr>
                <w:rFonts w:eastAsia="Times New Roman"/>
                <w:bCs w:val="0"/>
                <w:sz w:val="20"/>
                <w:szCs w:val="20"/>
                <w:lang w:eastAsia="en-IN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6441" w14:textId="77777777" w:rsidR="008D3976" w:rsidRPr="008D3976" w:rsidRDefault="008D3976" w:rsidP="008D3976">
            <w:pPr>
              <w:spacing w:line="240" w:lineRule="auto"/>
              <w:jc w:val="left"/>
              <w:rPr>
                <w:rFonts w:eastAsia="Times New Roman"/>
                <w:bCs w:val="0"/>
                <w:sz w:val="20"/>
                <w:szCs w:val="20"/>
                <w:lang w:eastAsia="en-IN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F9FC" w14:textId="77777777" w:rsidR="008D3976" w:rsidRPr="008D3976" w:rsidRDefault="008D3976" w:rsidP="008D3976">
            <w:pPr>
              <w:spacing w:line="240" w:lineRule="auto"/>
              <w:jc w:val="left"/>
              <w:rPr>
                <w:rFonts w:eastAsia="Times New Roman"/>
                <w:bCs w:val="0"/>
                <w:sz w:val="20"/>
                <w:szCs w:val="20"/>
                <w:lang w:eastAsia="en-I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39CC" w14:textId="77777777" w:rsidR="008D3976" w:rsidRPr="008D3976" w:rsidRDefault="008D3976" w:rsidP="008D3976">
            <w:pPr>
              <w:spacing w:line="240" w:lineRule="auto"/>
              <w:jc w:val="left"/>
              <w:rPr>
                <w:rFonts w:eastAsia="Times New Roman"/>
                <w:bCs w:val="0"/>
                <w:sz w:val="20"/>
                <w:szCs w:val="20"/>
                <w:lang w:eastAsia="en-IN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2D9D" w14:textId="77777777" w:rsidR="008D3976" w:rsidRPr="008D3976" w:rsidRDefault="008D3976" w:rsidP="008D3976">
            <w:pPr>
              <w:spacing w:line="240" w:lineRule="auto"/>
              <w:jc w:val="left"/>
              <w:rPr>
                <w:rFonts w:eastAsia="Times New Roman"/>
                <w:bCs w:val="0"/>
                <w:sz w:val="20"/>
                <w:szCs w:val="20"/>
                <w:lang w:eastAsia="en-IN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A619" w14:textId="77777777" w:rsidR="008D3976" w:rsidRPr="008D3976" w:rsidRDefault="008D3976" w:rsidP="008D3976">
            <w:pPr>
              <w:spacing w:line="240" w:lineRule="auto"/>
              <w:jc w:val="left"/>
              <w:rPr>
                <w:rFonts w:eastAsia="Times New Roman"/>
                <w:bCs w:val="0"/>
                <w:sz w:val="20"/>
                <w:szCs w:val="20"/>
                <w:lang w:eastAsia="en-I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BA30" w14:textId="77777777" w:rsidR="008D3976" w:rsidRPr="008D3976" w:rsidRDefault="008D3976" w:rsidP="008D3976">
            <w:pPr>
              <w:spacing w:line="240" w:lineRule="auto"/>
              <w:jc w:val="left"/>
              <w:rPr>
                <w:rFonts w:eastAsia="Times New Roman"/>
                <w:bCs w:val="0"/>
                <w:sz w:val="20"/>
                <w:szCs w:val="20"/>
                <w:lang w:eastAsia="en-IN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AA9D" w14:textId="77777777" w:rsidR="008D3976" w:rsidRPr="008D3976" w:rsidRDefault="008D3976" w:rsidP="008D3976">
            <w:pPr>
              <w:spacing w:line="240" w:lineRule="auto"/>
              <w:jc w:val="left"/>
              <w:rPr>
                <w:rFonts w:eastAsia="Times New Roman"/>
                <w:bCs w:val="0"/>
                <w:sz w:val="20"/>
                <w:szCs w:val="20"/>
                <w:lang w:eastAsia="en-I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2773" w14:textId="77777777" w:rsidR="008D3976" w:rsidRPr="008D3976" w:rsidRDefault="008D3976" w:rsidP="008D3976">
            <w:pPr>
              <w:spacing w:line="240" w:lineRule="auto"/>
              <w:jc w:val="left"/>
              <w:rPr>
                <w:rFonts w:eastAsia="Times New Roman"/>
                <w:bCs w:val="0"/>
                <w:sz w:val="20"/>
                <w:szCs w:val="20"/>
                <w:lang w:eastAsia="en-I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1528" w14:textId="77777777" w:rsidR="008D3976" w:rsidRPr="008D3976" w:rsidRDefault="008D3976" w:rsidP="008D3976">
            <w:pPr>
              <w:spacing w:line="240" w:lineRule="auto"/>
              <w:jc w:val="left"/>
              <w:rPr>
                <w:rFonts w:eastAsia="Times New Roman"/>
                <w:bCs w:val="0"/>
                <w:sz w:val="20"/>
                <w:szCs w:val="20"/>
                <w:lang w:eastAsia="en-I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8A14" w14:textId="77777777" w:rsidR="008D3976" w:rsidRPr="008D3976" w:rsidRDefault="008D3976" w:rsidP="008D3976">
            <w:pPr>
              <w:spacing w:line="240" w:lineRule="auto"/>
              <w:jc w:val="left"/>
              <w:rPr>
                <w:rFonts w:eastAsia="Times New Roman"/>
                <w:bCs w:val="0"/>
                <w:sz w:val="20"/>
                <w:szCs w:val="20"/>
                <w:lang w:eastAsia="en-IN"/>
              </w:rPr>
            </w:pPr>
          </w:p>
        </w:tc>
      </w:tr>
      <w:tr w:rsidR="008D3976" w:rsidRPr="008D3976" w14:paraId="62FC6353" w14:textId="77777777" w:rsidTr="00527DE7">
        <w:trPr>
          <w:trHeight w:val="899"/>
        </w:trPr>
        <w:tc>
          <w:tcPr>
            <w:tcW w:w="161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F8E5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Certified copy of percentage of seats filled up against seats embarked for reserved category as per GOI or State Government rule during the sessions 2018-19, 2019-20, 2020-21, 2021-22 and 2022-23 at Joya Gogoi College</w:t>
            </w:r>
          </w:p>
        </w:tc>
      </w:tr>
      <w:tr w:rsidR="008D3976" w:rsidRPr="008D3976" w14:paraId="209E293F" w14:textId="77777777" w:rsidTr="00527DE7">
        <w:trPr>
          <w:trHeight w:val="266"/>
        </w:trPr>
        <w:tc>
          <w:tcPr>
            <w:tcW w:w="1618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77B4F4E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Year - 1 (2018-19)</w:t>
            </w:r>
          </w:p>
        </w:tc>
      </w:tr>
      <w:tr w:rsidR="008D3976" w:rsidRPr="008D3976" w14:paraId="2FA61EDE" w14:textId="77777777" w:rsidTr="00527DE7">
        <w:trPr>
          <w:trHeight w:val="832"/>
        </w:trPr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1B6B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Programme name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C74A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Programme Code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3F9F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seats sanctioned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7327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Students admitted</w:t>
            </w:r>
          </w:p>
        </w:tc>
        <w:tc>
          <w:tcPr>
            <w:tcW w:w="4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28870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seats embarked for reserved</w:t>
            </w: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br/>
              <w:t xml:space="preserve"> category as per GOI or State Government rule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938D5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students admitted from the reserved category</w:t>
            </w:r>
          </w:p>
        </w:tc>
      </w:tr>
      <w:tr w:rsidR="00527DE7" w:rsidRPr="008D3976" w14:paraId="301E17D7" w14:textId="77777777" w:rsidTr="00527DE7">
        <w:trPr>
          <w:trHeight w:val="266"/>
        </w:trPr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AFC2C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8EF70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67229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63388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E1CA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SC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E61D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B750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OBC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2433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Gen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6B7A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Divyangjan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14F0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Others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316C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EE33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ST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FF01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OBC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B974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Gen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8D28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Divyangjan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EE3B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Others</w:t>
            </w:r>
          </w:p>
        </w:tc>
      </w:tr>
      <w:tr w:rsidR="00527DE7" w:rsidRPr="008D3976" w14:paraId="3E90FE28" w14:textId="77777777" w:rsidTr="00527DE7">
        <w:trPr>
          <w:trHeight w:val="266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54BF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Bachelor of Arts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DB5C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2632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320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3AD5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233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E215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1E44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D9FE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9D19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176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C87EB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949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632F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EEB9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48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F138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CC28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AFA11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285B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0</w:t>
            </w:r>
          </w:p>
        </w:tc>
      </w:tr>
      <w:tr w:rsidR="00527DE7" w:rsidRPr="008D3976" w14:paraId="23912454" w14:textId="77777777" w:rsidTr="00527DE7">
        <w:trPr>
          <w:trHeight w:val="266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08DD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F94C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D1D9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2143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E05C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D4CF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C332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1F45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26631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549F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240A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6A06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5294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CEE9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F7DA2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AA82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</w:tr>
      <w:tr w:rsidR="008D3976" w:rsidRPr="008D3976" w14:paraId="2A256CDF" w14:textId="77777777" w:rsidTr="00527DE7">
        <w:trPr>
          <w:trHeight w:val="266"/>
        </w:trPr>
        <w:tc>
          <w:tcPr>
            <w:tcW w:w="161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22B81F6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lastRenderedPageBreak/>
              <w:t>Year - 2 (2019-20)</w:t>
            </w:r>
          </w:p>
        </w:tc>
      </w:tr>
      <w:tr w:rsidR="008D3976" w:rsidRPr="008D3976" w14:paraId="101C1021" w14:textId="77777777" w:rsidTr="00527DE7">
        <w:trPr>
          <w:trHeight w:val="555"/>
        </w:trPr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6AD2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Programme name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E2E4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Programme Code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0E2E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seats sanctioned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F43F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Students admitted</w:t>
            </w:r>
          </w:p>
        </w:tc>
        <w:tc>
          <w:tcPr>
            <w:tcW w:w="4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E031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seats embarked for reserved</w:t>
            </w: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br/>
              <w:t xml:space="preserve"> category as per GOI or State Government rule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48055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students admitted from the reserved category</w:t>
            </w:r>
          </w:p>
        </w:tc>
      </w:tr>
      <w:tr w:rsidR="00527DE7" w:rsidRPr="008D3976" w14:paraId="45C24B17" w14:textId="77777777" w:rsidTr="00527DE7">
        <w:trPr>
          <w:trHeight w:val="266"/>
        </w:trPr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6DE6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BD4F6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5DB5A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CDA72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1D95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SC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B2A0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6144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OBC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4FF0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Gen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62AF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Divyangjan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ABC4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Others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5006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DD81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ST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8A35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OBC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0645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Gen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5804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Divyangjan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47DA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Others</w:t>
            </w:r>
          </w:p>
        </w:tc>
      </w:tr>
      <w:tr w:rsidR="00527DE7" w:rsidRPr="008D3976" w14:paraId="4542F2E7" w14:textId="77777777" w:rsidTr="00527DE7">
        <w:trPr>
          <w:trHeight w:val="266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837A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Bachelor of Arts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BC29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2666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320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BEB1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149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6983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9EEE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F039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736D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176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D09B1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B71F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08B7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0FE6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45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C5F8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85A6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46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700E2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8DD6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0</w:t>
            </w:r>
          </w:p>
        </w:tc>
      </w:tr>
      <w:tr w:rsidR="00527DE7" w:rsidRPr="008D3976" w14:paraId="58DA4BE1" w14:textId="77777777" w:rsidTr="00527DE7">
        <w:trPr>
          <w:trHeight w:val="266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6F8B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095A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A414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59B2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F7F9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0463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50C4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19FD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7CDE4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592E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F9C7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0662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B531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FF9B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498E0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B2B9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</w:t>
            </w:r>
          </w:p>
        </w:tc>
      </w:tr>
      <w:tr w:rsidR="008D3976" w:rsidRPr="008D3976" w14:paraId="4AAA3DA6" w14:textId="77777777" w:rsidTr="00527DE7">
        <w:trPr>
          <w:trHeight w:val="266"/>
        </w:trPr>
        <w:tc>
          <w:tcPr>
            <w:tcW w:w="161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99DED6D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Year - 3 (2020-21)</w:t>
            </w:r>
          </w:p>
        </w:tc>
      </w:tr>
      <w:tr w:rsidR="008D3976" w:rsidRPr="008D3976" w14:paraId="3BF8D876" w14:textId="77777777" w:rsidTr="00527DE7">
        <w:trPr>
          <w:trHeight w:val="555"/>
        </w:trPr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D4FD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Programme name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8C8E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Programme Code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0897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seats sanctioned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6AA4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Students admitted</w:t>
            </w:r>
          </w:p>
        </w:tc>
        <w:tc>
          <w:tcPr>
            <w:tcW w:w="4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8CAB3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seats embarked for reserved</w:t>
            </w: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br/>
              <w:t xml:space="preserve"> category as per GOI or State Government rule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52CE9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students admitted from the reserved category</w:t>
            </w:r>
          </w:p>
        </w:tc>
      </w:tr>
      <w:tr w:rsidR="00527DE7" w:rsidRPr="008D3976" w14:paraId="1BA97D85" w14:textId="77777777" w:rsidTr="00527DE7">
        <w:trPr>
          <w:trHeight w:val="266"/>
        </w:trPr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4FD55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7973E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21EE8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88E02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D9F0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SC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A5A7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CDC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OBC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01EA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Gen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60B9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Divyangjan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76A4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Others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5ED2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980B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ST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E492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OBC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7134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Gen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D29F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Divyangjan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0BFB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Others</w:t>
            </w:r>
          </w:p>
        </w:tc>
      </w:tr>
      <w:tr w:rsidR="00527DE7" w:rsidRPr="008D3976" w14:paraId="4003DC60" w14:textId="77777777" w:rsidTr="00527DE7">
        <w:trPr>
          <w:trHeight w:val="266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08EB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Bachelor of Arts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02A6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8DFF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320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347F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C333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7E47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4249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B1DB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176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4CF0A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7A1D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8F50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D5AA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48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C049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8F28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94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4B4D1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941D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0</w:t>
            </w:r>
          </w:p>
        </w:tc>
      </w:tr>
      <w:tr w:rsidR="00527DE7" w:rsidRPr="008D3976" w14:paraId="67B4294D" w14:textId="77777777" w:rsidTr="00527DE7">
        <w:trPr>
          <w:trHeight w:val="266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1F6C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Bachelor of Science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5630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BSc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5544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E5C5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58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AF21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4281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2D93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AA8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E4918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044C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A4A2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D091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BF1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D80A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38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D0061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4FBF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0</w:t>
            </w:r>
          </w:p>
        </w:tc>
      </w:tr>
      <w:tr w:rsidR="008D3976" w:rsidRPr="008D3976" w14:paraId="1B7DF6AE" w14:textId="77777777" w:rsidTr="00527DE7">
        <w:trPr>
          <w:trHeight w:val="266"/>
        </w:trPr>
        <w:tc>
          <w:tcPr>
            <w:tcW w:w="161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5A163CA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Year - 4 (2021-22)</w:t>
            </w:r>
          </w:p>
        </w:tc>
      </w:tr>
      <w:tr w:rsidR="008D3976" w:rsidRPr="008D3976" w14:paraId="2D690A63" w14:textId="77777777" w:rsidTr="00527DE7">
        <w:trPr>
          <w:trHeight w:val="266"/>
        </w:trPr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0D3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Programme name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F0A8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Programme Code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4D59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seats sanctioned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33E3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Students admitted</w:t>
            </w:r>
          </w:p>
        </w:tc>
        <w:tc>
          <w:tcPr>
            <w:tcW w:w="4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5C4F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seats embarked for reserved</w:t>
            </w: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br/>
              <w:t xml:space="preserve"> category as per GOI or State Government rule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4287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students admitted from the reserved category</w:t>
            </w:r>
          </w:p>
        </w:tc>
      </w:tr>
      <w:tr w:rsidR="00527DE7" w:rsidRPr="008D3976" w14:paraId="33EE8089" w14:textId="77777777" w:rsidTr="00527DE7">
        <w:trPr>
          <w:trHeight w:val="266"/>
        </w:trPr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04D89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B44E1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E49D9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3E910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05D9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SC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130C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9C90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OBC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F4AF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Gen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DC80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Divyangjan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0F50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Others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50CB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68B2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ST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2C55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OBC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B782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Gen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CF2A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Divyangjan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6F66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Others</w:t>
            </w:r>
          </w:p>
        </w:tc>
      </w:tr>
      <w:tr w:rsidR="00527DE7" w:rsidRPr="008D3976" w14:paraId="544FC372" w14:textId="77777777" w:rsidTr="00527DE7">
        <w:trPr>
          <w:trHeight w:val="266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D17F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Bachelor of Arts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EB26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EDDD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380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280D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245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62B8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318A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57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6F58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57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78AF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209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992D6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FD99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B91C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16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61E9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57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C923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24F9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115 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53574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8A8A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0</w:t>
            </w:r>
          </w:p>
        </w:tc>
      </w:tr>
      <w:tr w:rsidR="00527DE7" w:rsidRPr="008D3976" w14:paraId="65F8D5F8" w14:textId="77777777" w:rsidTr="00527DE7">
        <w:trPr>
          <w:trHeight w:val="266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DB3C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Bachelor of Science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5912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BSc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044B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9BB8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47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BFF4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D2E1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B00B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7994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69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1E59A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1FAF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5524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1461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9FF6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6839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27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733F7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5BBA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0</w:t>
            </w:r>
          </w:p>
        </w:tc>
      </w:tr>
      <w:tr w:rsidR="008D3976" w:rsidRPr="008D3976" w14:paraId="1D3F4A87" w14:textId="77777777" w:rsidTr="00527DE7">
        <w:trPr>
          <w:trHeight w:val="266"/>
        </w:trPr>
        <w:tc>
          <w:tcPr>
            <w:tcW w:w="161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6357E69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Year - 5 (2022-23)</w:t>
            </w:r>
          </w:p>
        </w:tc>
      </w:tr>
      <w:tr w:rsidR="008D3976" w:rsidRPr="008D3976" w14:paraId="564119FE" w14:textId="77777777" w:rsidTr="00527DE7">
        <w:trPr>
          <w:trHeight w:val="266"/>
        </w:trPr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E25B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Programme name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7135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Programme Code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E848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seats sanctioned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C676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Students admitted</w:t>
            </w:r>
          </w:p>
        </w:tc>
        <w:tc>
          <w:tcPr>
            <w:tcW w:w="4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6481B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seats embarked for reserved</w:t>
            </w: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br/>
              <w:t xml:space="preserve"> category as per GOI or State Government rule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DFDF" w14:textId="77777777" w:rsidR="008D3976" w:rsidRPr="008D3976" w:rsidRDefault="008D3976" w:rsidP="008D39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Number of students admitted from the reserved category</w:t>
            </w:r>
          </w:p>
        </w:tc>
      </w:tr>
      <w:tr w:rsidR="00527DE7" w:rsidRPr="008D3976" w14:paraId="595DC1A0" w14:textId="77777777" w:rsidTr="00527DE7">
        <w:trPr>
          <w:trHeight w:val="266"/>
        </w:trPr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F1704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C3F3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436C5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CFD9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9F15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SC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CE01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F359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OBC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8841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Gen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073E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Divyangjan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C95C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Others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C794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SC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6E08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ST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E6B8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OBC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1B6D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Gen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04BB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proofErr w:type="spellStart"/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Divyangjan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557F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en-IN"/>
              </w:rPr>
              <w:t>Others</w:t>
            </w:r>
          </w:p>
        </w:tc>
      </w:tr>
      <w:tr w:rsidR="00527DE7" w:rsidRPr="008D3976" w14:paraId="597E57A1" w14:textId="77777777" w:rsidTr="00527DE7">
        <w:trPr>
          <w:trHeight w:val="266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04D1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Bachelor of Arts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C321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B6E9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320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CE08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C406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23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0014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00AA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48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6E45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176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C3837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6613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EDC6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9CF8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C058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B92C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75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0B895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FFAD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0</w:t>
            </w:r>
          </w:p>
        </w:tc>
      </w:tr>
      <w:tr w:rsidR="00527DE7" w:rsidRPr="008D3976" w14:paraId="7B106B81" w14:textId="77777777" w:rsidTr="00527DE7">
        <w:trPr>
          <w:trHeight w:val="266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95C6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Bachelor of Science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C869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BSc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4B2C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A775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36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107D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7535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5E61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15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66D5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CF10A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3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E99F" w14:textId="77777777" w:rsidR="008D3976" w:rsidRPr="008D3976" w:rsidRDefault="008D3976" w:rsidP="008D3976">
            <w:pPr>
              <w:spacing w:line="240" w:lineRule="auto"/>
              <w:jc w:val="righ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3C33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3648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6C7B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7C21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7E8D5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3454" w14:textId="77777777" w:rsidR="008D3976" w:rsidRPr="008D3976" w:rsidRDefault="008D3976" w:rsidP="008D3976">
            <w:pPr>
              <w:spacing w:line="240" w:lineRule="auto"/>
              <w:jc w:val="left"/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</w:pPr>
            <w:r w:rsidRPr="008D3976">
              <w:rPr>
                <w:rFonts w:ascii="Calibri" w:eastAsia="Times New Roman" w:hAnsi="Calibri" w:cs="Calibri"/>
                <w:bCs w:val="0"/>
                <w:color w:val="000000"/>
                <w:sz w:val="22"/>
                <w:szCs w:val="22"/>
                <w:lang w:eastAsia="en-IN"/>
              </w:rPr>
              <w:t> 0</w:t>
            </w:r>
          </w:p>
        </w:tc>
      </w:tr>
    </w:tbl>
    <w:p w14:paraId="1576F4FE" w14:textId="77777777" w:rsidR="008D3976" w:rsidRDefault="008D3976">
      <w:pPr>
        <w:rPr>
          <w:b/>
          <w:bCs w:val="0"/>
          <w:u w:val="single"/>
        </w:rPr>
      </w:pPr>
    </w:p>
    <w:p w14:paraId="2D5E0F1F" w14:textId="77777777" w:rsidR="00527DE7" w:rsidRDefault="00527DE7"/>
    <w:p w14:paraId="4A665ECA" w14:textId="77777777" w:rsidR="00527DE7" w:rsidRDefault="00527DE7"/>
    <w:p w14:paraId="66DA293A" w14:textId="0C76F374" w:rsidR="002A3AA0" w:rsidRDefault="002A3AA0">
      <w:r>
        <w:t>(</w:t>
      </w:r>
      <w:proofErr w:type="spellStart"/>
      <w:r>
        <w:t>Dr.</w:t>
      </w:r>
      <w:proofErr w:type="spellEnd"/>
      <w:r>
        <w:t xml:space="preserve"> Amiya Kr. Das)</w:t>
      </w:r>
    </w:p>
    <w:p w14:paraId="257379E1" w14:textId="77777777" w:rsidR="00DC7F0B" w:rsidRDefault="002A3AA0">
      <w:r>
        <w:t>Principal, Joya Gogoi College</w:t>
      </w:r>
    </w:p>
    <w:p w14:paraId="7B35A82C" w14:textId="77777777" w:rsidR="00DC7F0B" w:rsidRDefault="00DC7F0B">
      <w:r>
        <w:t>Khumtai-785619</w:t>
      </w:r>
    </w:p>
    <w:p w14:paraId="17F00F92" w14:textId="35FC75D1" w:rsidR="004F095F" w:rsidRDefault="00DC7F0B">
      <w:proofErr w:type="spellStart"/>
      <w:r>
        <w:t>Golaghat</w:t>
      </w:r>
      <w:proofErr w:type="spellEnd"/>
      <w:r>
        <w:t xml:space="preserve"> (Assam)</w:t>
      </w:r>
      <w:r w:rsidR="002A3AA0">
        <w:t xml:space="preserve"> </w:t>
      </w:r>
    </w:p>
    <w:sectPr w:rsidR="004F095F" w:rsidSect="008D39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D3182"/>
    <w:multiLevelType w:val="hybridMultilevel"/>
    <w:tmpl w:val="47167E0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9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5F"/>
    <w:rsid w:val="00075583"/>
    <w:rsid w:val="001A52AE"/>
    <w:rsid w:val="00225902"/>
    <w:rsid w:val="002A3AA0"/>
    <w:rsid w:val="002A6166"/>
    <w:rsid w:val="002F18FD"/>
    <w:rsid w:val="003378B4"/>
    <w:rsid w:val="003460F7"/>
    <w:rsid w:val="0036258B"/>
    <w:rsid w:val="00372984"/>
    <w:rsid w:val="0038277E"/>
    <w:rsid w:val="003D4BCB"/>
    <w:rsid w:val="00490AF3"/>
    <w:rsid w:val="004D26B5"/>
    <w:rsid w:val="004F095F"/>
    <w:rsid w:val="004F30DE"/>
    <w:rsid w:val="004F49D5"/>
    <w:rsid w:val="00527DE7"/>
    <w:rsid w:val="00554F6E"/>
    <w:rsid w:val="00633CE6"/>
    <w:rsid w:val="00680BFA"/>
    <w:rsid w:val="006A5901"/>
    <w:rsid w:val="006D68E3"/>
    <w:rsid w:val="006E416E"/>
    <w:rsid w:val="00711EA6"/>
    <w:rsid w:val="00717B4F"/>
    <w:rsid w:val="007F0CC8"/>
    <w:rsid w:val="00851C44"/>
    <w:rsid w:val="00891BD3"/>
    <w:rsid w:val="008B2CCF"/>
    <w:rsid w:val="008D3976"/>
    <w:rsid w:val="008D7B67"/>
    <w:rsid w:val="008E26C2"/>
    <w:rsid w:val="00956167"/>
    <w:rsid w:val="00987801"/>
    <w:rsid w:val="009A642F"/>
    <w:rsid w:val="009B4A8A"/>
    <w:rsid w:val="00A2559E"/>
    <w:rsid w:val="00B026D6"/>
    <w:rsid w:val="00B6269B"/>
    <w:rsid w:val="00BA012E"/>
    <w:rsid w:val="00C42809"/>
    <w:rsid w:val="00C83D33"/>
    <w:rsid w:val="00C845EA"/>
    <w:rsid w:val="00CA59FB"/>
    <w:rsid w:val="00CB2167"/>
    <w:rsid w:val="00CB347E"/>
    <w:rsid w:val="00CD15FF"/>
    <w:rsid w:val="00CF0B6C"/>
    <w:rsid w:val="00CF2015"/>
    <w:rsid w:val="00D76841"/>
    <w:rsid w:val="00DA129E"/>
    <w:rsid w:val="00DB0394"/>
    <w:rsid w:val="00DC7F0B"/>
    <w:rsid w:val="00E03E87"/>
    <w:rsid w:val="00E318E5"/>
    <w:rsid w:val="00E750AD"/>
    <w:rsid w:val="00E925F0"/>
    <w:rsid w:val="00E9282D"/>
    <w:rsid w:val="00EA3511"/>
    <w:rsid w:val="00EE2A5C"/>
    <w:rsid w:val="00F03071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8CD71"/>
  <w15:chartTrackingRefBased/>
  <w15:docId w15:val="{6B9CAEC9-F721-40D4-B20D-5FC1D5DA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95F"/>
    <w:pPr>
      <w:spacing w:after="0" w:line="240" w:lineRule="atLeast"/>
      <w:jc w:val="both"/>
    </w:pPr>
    <w:rPr>
      <w:rFonts w:ascii="Times New Roman" w:eastAsia="Calibri" w:hAnsi="Times New Roman" w:cs="Times New Roman"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9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26D6"/>
    <w:pPr>
      <w:ind w:left="720"/>
      <w:contextualSpacing/>
    </w:pPr>
  </w:style>
  <w:style w:type="table" w:styleId="TableGrid">
    <w:name w:val="Table Grid"/>
    <w:basedOn w:val="TableNormal"/>
    <w:uiPriority w:val="59"/>
    <w:rsid w:val="00680B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cipal.jg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JGC</dc:creator>
  <cp:keywords/>
  <dc:description/>
  <cp:lastModifiedBy>PRINCIPAL JGC</cp:lastModifiedBy>
  <cp:revision>3</cp:revision>
  <dcterms:created xsi:type="dcterms:W3CDTF">2023-11-24T12:10:00Z</dcterms:created>
  <dcterms:modified xsi:type="dcterms:W3CDTF">2023-11-24T12:10:00Z</dcterms:modified>
</cp:coreProperties>
</file>